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BBE48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val="en-US" w:eastAsia="zh-CN"/>
        </w:rPr>
        <w:t>办公设备及耗材定点采购货物规格</w:t>
      </w: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  <w:t>明细表</w:t>
      </w:r>
    </w:p>
    <w:p w14:paraId="5416787B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  <w:bookmarkStart w:id="0" w:name="_GoBack"/>
      <w:bookmarkEnd w:id="0"/>
    </w:p>
    <w:tbl>
      <w:tblPr>
        <w:tblStyle w:val="4"/>
        <w:tblW w:w="9413" w:type="dxa"/>
        <w:tblInd w:w="-5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4665"/>
        <w:gridCol w:w="855"/>
        <w:gridCol w:w="5"/>
        <w:gridCol w:w="1105"/>
        <w:gridCol w:w="1185"/>
      </w:tblGrid>
      <w:tr w14:paraId="060A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65D3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1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货物材质、型号、规格等具体描述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E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0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0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单价</w:t>
            </w:r>
          </w:p>
        </w:tc>
      </w:tr>
      <w:tr w14:paraId="4E77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4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CB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打印方式：24针击打式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打印速度：中文</w:t>
            </w:r>
            <w:r>
              <w:rPr>
                <w:rStyle w:val="7"/>
                <w:b w:val="0"/>
                <w:lang w:val="en-US" w:eastAsia="zh-CN" w:bidi="ar"/>
              </w:rPr>
              <w:t>≧</w:t>
            </w:r>
            <w:r>
              <w:rPr>
                <w:rStyle w:val="8"/>
                <w:b w:val="0"/>
                <w:lang w:val="en-US" w:eastAsia="zh-CN" w:bidi="ar"/>
              </w:rPr>
              <w:t>220字/秒，英文</w:t>
            </w:r>
            <w:r>
              <w:rPr>
                <w:rStyle w:val="7"/>
                <w:b w:val="0"/>
                <w:lang w:val="en-US" w:eastAsia="zh-CN" w:bidi="ar"/>
              </w:rPr>
              <w:t>≧</w:t>
            </w:r>
            <w:r>
              <w:rPr>
                <w:rStyle w:val="8"/>
                <w:b w:val="0"/>
                <w:lang w:val="en-US" w:eastAsia="zh-CN" w:bidi="ar"/>
              </w:rPr>
              <w:t>440字符/秒</w:t>
            </w:r>
            <w:r>
              <w:rPr>
                <w:rStyle w:val="8"/>
                <w:b w:val="0"/>
                <w:lang w:val="en-US" w:eastAsia="zh-CN" w:bidi="ar"/>
              </w:rPr>
              <w:br w:type="textWrapping"/>
            </w:r>
            <w:r>
              <w:rPr>
                <w:rStyle w:val="8"/>
                <w:b w:val="0"/>
                <w:lang w:val="en-US" w:eastAsia="zh-CN" w:bidi="ar"/>
              </w:rPr>
              <w:t>分辨率：360×360 dpi</w:t>
            </w:r>
            <w:r>
              <w:rPr>
                <w:rStyle w:val="8"/>
                <w:b w:val="0"/>
                <w:lang w:val="en-US" w:eastAsia="zh-CN" w:bidi="ar"/>
              </w:rPr>
              <w:br w:type="textWrapping"/>
            </w:r>
            <w:r>
              <w:rPr>
                <w:rStyle w:val="8"/>
                <w:b w:val="0"/>
                <w:lang w:val="en-US" w:eastAsia="zh-CN" w:bidi="ar"/>
              </w:rPr>
              <w:t>纸张宽度：单页纸80-257mm，连续纸101.6-304mm</w:t>
            </w:r>
            <w:r>
              <w:rPr>
                <w:rStyle w:val="8"/>
                <w:b w:val="0"/>
                <w:lang w:val="en-US" w:eastAsia="zh-CN" w:bidi="ar"/>
              </w:rPr>
              <w:br w:type="textWrapping"/>
            </w:r>
            <w:r>
              <w:rPr>
                <w:rStyle w:val="8"/>
                <w:b w:val="0"/>
                <w:lang w:val="en-US" w:eastAsia="zh-CN" w:bidi="ar"/>
              </w:rPr>
              <w:t>接口：USB 2.0 / 并口</w:t>
            </w:r>
            <w:r>
              <w:rPr>
                <w:rStyle w:val="8"/>
                <w:b w:val="0"/>
                <w:lang w:val="en-US" w:eastAsia="zh-CN" w:bidi="ar"/>
              </w:rPr>
              <w:br w:type="textWrapping"/>
            </w:r>
            <w:r>
              <w:rPr>
                <w:rStyle w:val="8"/>
                <w:b w:val="0"/>
                <w:lang w:val="en-US" w:eastAsia="zh-CN" w:bidi="ar"/>
              </w:rPr>
              <w:t>色带寿命：800万字符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A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4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E1D5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1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9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8E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打印方式：24针击打式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打印速度：中文≧225字/秒，英文≧450字符/秒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纸张宽度：70-255mm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接口：USB / 并口 / 串口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2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D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F4E4E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1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9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扫描仪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0E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扫描类型：ADF自动进纸 + 平板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光学分辨率：600×600 dpi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扫描速度：≧25页/分钟（A4单面，200dpi）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进纸容量：≧50页（ADF）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支持介质：纸张、卡片、身份证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输出格式：PDF/JPEG等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接口：USB 3.0 / Wi-Fi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9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7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2C1C3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E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4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3C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打印方式：24针击打式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打印速度：中文≧200字/秒，英文400字符/秒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分辨率：360×360 dpi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纸张处理：单页/连续纸（宽度70-255mm）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复写能力：1+6联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接口：USB / 并口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C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F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6B51D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6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A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复印机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08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类型：数码复合机（打印/复印/扫描）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复印速度：≧24页/分钟（A4）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分辨率：1200×1200 dpi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纸张容量：≧250页（标配）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缩放范围：25-400%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接口：USB / 以太网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支持双面打印/复印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0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C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2D9CA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4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7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95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打印技术：热转印/热敏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分辨率：203 dpi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最大打印宽度：108mm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打印速度：≧152mm/秒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支持标签类型：不干胶标签、吊牌、PET等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接口：USB / 串口 / 并口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3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7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33707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9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9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0B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新北洋BTP-L540  打印技术：热敏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分辨率：203 dpi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最大打印宽度：104mm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打印速度：≧125mm/秒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支持纸张：卷筒纸（外径≤127mm）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接口：USB / 串口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C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0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71283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8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7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投影仪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D4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明基2800BW  显示技术：DLP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分辨率：WXGA (1280×800)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亮度：4000流明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对比度：20,000:1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投射比：1.96-2.15（100英寸@3.2米）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接口：HDMI / VGA / USB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8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1C0B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C7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9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腕带打印机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AA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专用类型：医用/活动腕带打印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打印技术：热敏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分辨率：203 dpi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腕带宽度：20-30mm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支持材质：医用级热敏腕带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接口：USB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9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9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9628A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91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1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D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132列三层白撕边 1000张/箱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5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1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81F6C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E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84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4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A3 500张/包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E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0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58102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3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0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粉红色A4， 80G  500张/包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E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2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F396DD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24B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6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C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112*90（胎监纸）50张/本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7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3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64B17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E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7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8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132列381*279.4mm两层白不撕边 1000页/箱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D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0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F08E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BE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E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E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80列241*279mm双层彩有撕边 1000页/箱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7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C4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0526B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794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1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1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80列二层 1000张/箱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4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D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AF17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7E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B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0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80列四彩撕边 1000张/箱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C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5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A18BA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851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B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复印纸2023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B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白色处方三树 145*8mm 1000张/箱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9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9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207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34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D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复印纸2023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8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粉红处方三树 145*8mm  1000张/箱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B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5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4FAE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8B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7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复印纸2023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3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黄色处方三树 145*8mm  1000张/箱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6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3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F3A4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B50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2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复印纸2023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2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A4/80克全木浆中性纸白度168CIE以上 500张/包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9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E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49002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2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6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6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A4/70克 500张/包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2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F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5915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82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BD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B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A4、70克 500张/包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C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C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B854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D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0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8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A4、70克 500张/包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B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EB2EC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F0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F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复印纸2023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5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绿色处方 145*8mm 1000张/箱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0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6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4794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53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1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复印纸2023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F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二层彩色 500张/包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DF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F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2326A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CA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4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复印纸2023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A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80列1/2单层白不撕边 500张/包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E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D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473AA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54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E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复印纸2023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A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80列241*249三彩白红兰1000P 1000页/箱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6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5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DF49A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7F5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4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复印纸2023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B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80列红色单层 1000页/箱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D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BB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43EE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0D0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A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复印纸2023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9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80列三彩白红蓝1/3 1000页/箱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7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2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EC3BA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A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55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复印纸2023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3D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A5（80G） 500张/包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4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4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BFBC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6B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5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0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A5(70G) 500张/包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AF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C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CA2AA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EFC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0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0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A5(70克） 500张/包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FB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A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BCE1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2BA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8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复印纸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1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A5/70克 500张/包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45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6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38C5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92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C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电脑复印纸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4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80列三层 1000页/箱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1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2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15439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AD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1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1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21.5寸 分辨率：1920×1080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亮度：250cd/m²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响应时间：5ms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6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D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990A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304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2E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1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24寸 分辨率：1920×1080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亮度：250cd/m²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响应时间：5ms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4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A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1A06A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12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3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3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27寸 分辨率：1920×1080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亮度：250cd/m²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响应时间：5ms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0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3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19B6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9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0DE17">
            <w:pPr>
              <w:jc w:val="righ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合   计</w:t>
            </w: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407AC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4CB4CB7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C9721A74-7441-4123-88A1-0E0D378B1F1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2236EC-3150-4CCA-8715-72863717B2D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50310">
    <w:pPr>
      <w:pStyle w:val="2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议价时需提供一式五份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NTE3OTFlMDBhZTY2NGJjYTRiMzU3OTExNzg1ZjIifQ=="/>
  </w:docVars>
  <w:rsids>
    <w:rsidRoot w:val="3B747744"/>
    <w:rsid w:val="013C06BC"/>
    <w:rsid w:val="11CC589E"/>
    <w:rsid w:val="2BA00263"/>
    <w:rsid w:val="2E9B1FCB"/>
    <w:rsid w:val="332B53F4"/>
    <w:rsid w:val="36846B56"/>
    <w:rsid w:val="37971FEC"/>
    <w:rsid w:val="3A450FC8"/>
    <w:rsid w:val="3A650B79"/>
    <w:rsid w:val="3B747744"/>
    <w:rsid w:val="48965825"/>
    <w:rsid w:val="49C67831"/>
    <w:rsid w:val="4ACD5AF1"/>
    <w:rsid w:val="4B6D116B"/>
    <w:rsid w:val="4E9478BD"/>
    <w:rsid w:val="4F5A0CEB"/>
    <w:rsid w:val="530F3BA5"/>
    <w:rsid w:val="5422146F"/>
    <w:rsid w:val="61A304CF"/>
    <w:rsid w:val="63552437"/>
    <w:rsid w:val="696C7C4E"/>
    <w:rsid w:val="6A914CBA"/>
    <w:rsid w:val="6C465394"/>
    <w:rsid w:val="6EDA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1279</Words>
  <Characters>1762</Characters>
  <Lines>0</Lines>
  <Paragraphs>0</Paragraphs>
  <TotalTime>26</TotalTime>
  <ScaleCrop>false</ScaleCrop>
  <LinksUpToDate>false</LinksUpToDate>
  <CharactersWithSpaces>2091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2023-11-20T09:38:00Z</dcterms:created>
  <dc:creator>吾心首行</dc:creator>
  <cp:lastModifiedBy>陈伟</cp:lastModifiedBy>
  <dcterms:modified xsi:type="dcterms:W3CDTF">2025-03-06T09:06:31Z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0229D415081E4A17993C9FF8ADE893CE_13</vt:lpwstr>
  </property>
  <property fmtid="{D5CDD505-2E9C-101B-9397-08002B2CF9AE}" pid="4" name="KSOTemplateDocerSaveRecord">
    <vt:lpwstr>eyJoZGlkIjoiZjM1YmJkYzhhMGZjNGM3N2U3ODQ1MmEyNTVlYmJiYzkiLCJ1c2VySWQiOiI3NzMwODA3MTYifQ==</vt:lpwstr>
  </property>
</Properties>
</file>